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书名：粉墨留痕  新中国节目单和入场券珍藏故事  1949-2014年</w:t>
      </w:r>
    </w:p>
    <w:p>
      <w:r>
        <w:t>作者：岳春生</w:t>
      </w:r>
    </w:p>
    <w:p>
      <w:r>
        <w:t>出版社：北京：当代中国出版社</w:t>
      </w:r>
    </w:p>
    <w:p>
      <w:r>
        <w:t>出版日期：2014.07</w:t>
      </w:r>
    </w:p>
    <w:p>
      <w:r>
        <w:t>总页数：241</w:t>
      </w:r>
    </w:p>
    <w:p>
      <w:r>
        <w:t>更多请访问教客网: www.jiaokey.com</w:t>
      </w:r>
    </w:p>
    <w:p>
      <w:r>
        <w:t>粉墨留痕  新中国节目单和入场券珍藏故事  1949-2014年 评论地址：https://www.jiaokey.com/book/detail/13598398.html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