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社会发展与社会政策  国际经验与中国改革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社会发展与社会政策  国际经验与中国改革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本书出售、求购地址：https://www.jiaokey.com/book/detail/13598188.html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关键词搜索：https://www.jiaokey.com/tag/社会发展与社会政策  国际经验与中国改革.html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