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书名：城乡一体化背景下的农村流通体系研究</w:t>
      </w:r>
    </w:p>
    <w:p>
      <w:r>
        <w:t>作者：马志刚著</w:t>
      </w:r>
    </w:p>
    <w:p>
      <w:r>
        <w:t>出版社：北京：中国言实出版社</w:t>
      </w:r>
    </w:p>
    <w:p>
      <w:r>
        <w:t>出版日期：2014.08</w:t>
      </w:r>
    </w:p>
    <w:p>
      <w:r>
        <w:t>总页数：194</w:t>
      </w:r>
    </w:p>
    <w:p>
      <w:r>
        <w:t>更多请访问教客网: www.jiaokey.com</w:t>
      </w:r>
    </w:p>
    <w:p>
      <w:r>
        <w:t>城乡一体化背景下的农村流通体系研究 评论地址：https://www.jiaokey.com/book/detail/13598179.html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