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书名：中德跨文化经济交往的伦理问题初探</w:t>
      </w:r>
    </w:p>
    <w:p>
      <w:r>
        <w:t>作者：姚燕著</w:t>
      </w:r>
    </w:p>
    <w:p>
      <w:r>
        <w:t>出版社：</w:t>
      </w:r>
    </w:p>
    <w:p>
      <w:r>
        <w:t>出版日期：2014.08</w:t>
      </w:r>
    </w:p>
    <w:p>
      <w:r>
        <w:t>总页数：392</w:t>
      </w:r>
    </w:p>
    <w:p>
      <w:r>
        <w:t>更多请访问教客网: www.jiaokey.com</w:t>
      </w:r>
    </w:p>
    <w:p>
      <w:r>
        <w:t>中德跨文化经济交往的伦理问题初探 评论地址：https://www.jiaokey.com/book/detail/13597965.html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