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书名：看不见的彩虹  人体的耗散结构</w:t>
      </w:r>
    </w:p>
    <w:p>
      <w:r>
        <w:t>作者：张长琳著</w:t>
      </w:r>
    </w:p>
    <w:p>
      <w:r>
        <w:t>出版社：杭州：浙江科学技术出版社</w:t>
      </w:r>
    </w:p>
    <w:p>
      <w:r>
        <w:t>出版日期：2013.09</w:t>
      </w:r>
    </w:p>
    <w:p>
      <w:r>
        <w:t>总页数：231</w:t>
      </w:r>
    </w:p>
    <w:p>
      <w:r>
        <w:t>更多请访问教客网: www.jiaokey.com</w:t>
      </w:r>
    </w:p>
    <w:p>
      <w:r>
        <w:t>看不见的彩虹  人体的耗散结构 评论地址：https://www.jiaokey.com/book/detail/13596604.html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