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书名：红船精神史学探源及其教育实践研究</w:t>
      </w:r>
    </w:p>
    <w:p>
      <w:r>
        <w:t>作者：张志松，黄化著</w:t>
      </w:r>
    </w:p>
    <w:p>
      <w:r>
        <w:t>出版社：杭州：浙江大学出版社</w:t>
      </w:r>
    </w:p>
    <w:p>
      <w:r>
        <w:t>出版日期：2014.06</w:t>
      </w:r>
    </w:p>
    <w:p>
      <w:r>
        <w:t>总页数：254</w:t>
      </w:r>
    </w:p>
    <w:p>
      <w:r>
        <w:t>更多请访问教客网: www.jiaokey.com</w:t>
      </w:r>
    </w:p>
    <w:p>
      <w:r>
        <w:t>红船精神史学探源及其教育实践研究 评论地址：https://www.jiaokey.com/book/detail/13594555.html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