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教廷的国际地位兼论教廷与中国的关系  初版</w:t>
      </w:r>
    </w:p>
    <w:p>
      <w:r>
        <w:rPr>
          <w:rFonts w:ascii="宋体" w:hAnsi="宋体" w:eastAsia="宋体"/>
          <w:sz w:val="24"/>
        </w:rPr>
        <w:t>杜筑生作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教廷的国际地位兼论教廷与中国的关系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杜筑生作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辅仁大学天主教学术研究中心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本书出售、求购地址：https://www.jiaokey.com/book/detail/13594293.html</w:t>
      </w:r>
    </w:p>
    <w:p>
      <w:r>
        <w:t>更多相关图书推荐：https://www.jiaokey.com</w:t>
      </w:r>
    </w:p>
    <w:p>
      <w:r>
        <w:t>杜筑生作 其他作品：https://www.jiaokey.com/tag/杜筑生作.html</w:t>
      </w:r>
    </w:p>
    <w:p>
      <w:r>
        <w:t>辅仁大学天主教学术研究中心 出版图书：https://www.jiaokey.com/tag/辅仁大学天主教学术研究中心.html</w:t>
      </w:r>
    </w:p>
    <w:p>
      <w:r>
        <w:t>关键词搜索：https://www.jiaokey.com/tag/教廷的国际地位兼论教廷与中国的关系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