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书名：演进与运行  粮食统购统销制度研究  1953-1985</w:t>
      </w:r>
    </w:p>
    <w:p>
      <w:r>
        <w:t>作者：田锡全等著</w:t>
      </w:r>
    </w:p>
    <w:p>
      <w:r>
        <w:t>出版社：上海：上海人民出版社</w:t>
      </w:r>
    </w:p>
    <w:p>
      <w:r>
        <w:t>出版日期：2014.08</w:t>
      </w:r>
    </w:p>
    <w:p>
      <w:r>
        <w:t>总页数：332</w:t>
      </w:r>
    </w:p>
    <w:p>
      <w:r>
        <w:t>更多请访问教客网: www.jiaokey.com</w:t>
      </w:r>
    </w:p>
    <w:p>
      <w:r>
        <w:t>演进与运行  粮食统购统销制度研究  1953-1985 评论地址：https://www.jiaokey.com/book/detail/13593777.html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