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书名：苗族传统娱乐休闲及其旅游开发研究</w:t>
      </w:r>
    </w:p>
    <w:p>
      <w:r>
        <w:t>作者：吴玉宝，梁正海，田永国著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总页数：266</w:t>
      </w:r>
    </w:p>
    <w:p>
      <w:r>
        <w:t>更多请访问教客网: www.jiaokey.com</w:t>
      </w:r>
    </w:p>
    <w:p>
      <w:r>
        <w:t>苗族传统娱乐休闲及其旅游开发研究 评论地址：https://www.jiaokey.com/book/detail/13592369.html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