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犟龟</w:t>
      </w:r>
    </w:p>
    <w:p>
      <w:r>
        <w:rPr>
          <w:rFonts w:ascii="宋体" w:hAnsi="宋体" w:eastAsia="宋体"/>
          <w:sz w:val="24"/>
        </w:rPr>
        <w:t>米切尔·恩德著；曼弗雷德·施吕特图；何珊译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08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1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08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犟龟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米切尔·恩德著；曼弗雷德·施吕特图；何珊译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二十一世界出版社,2013.06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本书出售、求购地址：https://www.jiaokey.com/book/detail/13591767.html</w:t>
      </w:r>
    </w:p>
    <w:p>
      <w:r>
        <w:t>更多相关图书推荐：https://www.jiaokey.com</w:t>
      </w:r>
    </w:p>
    <w:p>
      <w:r>
        <w:t>米切尔·恩德著；曼弗雷德·施吕特图；何珊译 其他作品：https://www.jiaokey.com/tag/米切尔·恩德著；曼弗雷德·施吕特图；何珊译.html</w:t>
      </w:r>
    </w:p>
    <w:p>
      <w:r>
        <w:t>二十一世界出版社,2013.06 出版图书：https://www.jiaokey.com/tag/二十一世界出版社,2013.06.html</w:t>
      </w:r>
    </w:p>
    <w:p>
      <w:r>
        <w:t>关键词搜索：https://www.jiaokey.com/tag/图画故事-德国-现代.html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