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书名：电控柴油发动机构造与维修</w:t>
      </w:r>
    </w:p>
    <w:p>
      <w:r>
        <w:t>作者：谭本忠主编</w:t>
      </w:r>
    </w:p>
    <w:p>
      <w:r>
        <w:t>出版社：济南：山东科学技术出版社</w:t>
      </w:r>
    </w:p>
    <w:p>
      <w:r>
        <w:t>出版日期：2011.07</w:t>
      </w:r>
    </w:p>
    <w:p>
      <w:r>
        <w:t>总页数：147</w:t>
      </w:r>
    </w:p>
    <w:p>
      <w:r>
        <w:t>更多请访问教客网: www.jiaokey.com</w:t>
      </w:r>
    </w:p>
    <w:p>
      <w:r>
        <w:t>电控柴油发动机构造与维修 评论地址：https://www.jiaokey.com/book/detail/13591142.html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