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书名：名人成才故事  经典篇</w:t>
      </w:r>
    </w:p>
    <w:p>
      <w:r>
        <w:t>作者：高坤主编；王战鹏，黄俊杰，李星野等副主编</w:t>
      </w:r>
    </w:p>
    <w:p>
      <w:r>
        <w:t>出版社：青岛：青岛出版社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名人成才故事  经典篇 评论地址：https://www.jiaokey.com/book/detail/13590502.html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