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污水处理全过程系统实践教程</w:t>
      </w:r>
    </w:p>
    <w:p>
      <w:r>
        <w:rPr>
          <w:rFonts w:ascii="宋体" w:hAnsi="宋体" w:eastAsia="宋体"/>
          <w:sz w:val="24"/>
        </w:rPr>
        <w:t>代群威，康军利主编；沈淞涛，黄云碧副主编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污水处理全过程系统实践教程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代群威，康军利主编；沈淞涛，黄云碧副主编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本书出售、求购地址：https://www.jiaokey.com/book/detail/13589155.html</w:t>
      </w:r>
    </w:p>
    <w:p>
      <w:r>
        <w:t>更多相关图书推荐：https://www.jiaokey.com</w:t>
      </w:r>
    </w:p>
    <w:p>
      <w:r>
        <w:t>代群威，康军利主编；沈淞涛，黄云碧副主编 其他作品：https://www.jiaokey.com/tag/代群威，康军利主编；沈淞涛，黄云碧副主编.html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关键词搜索：https://www.jiaokey.com/tag/污水处理全过程系统实践教程.html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