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人民日报重要文章选  深入学习习近平同志关于实现中华民族伟大复兴的中国梦重要论述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人民日报重要文章选  深入学习习近平同志关于实现中华民族伟大复兴的中国梦重要论述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本书出售、求购地址：https://www.jiaokey.com/book/detail/13587433.html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关键词搜索：https://www.jiaokey.com/tag/人民日报重要文章选  深入学习习近平同志关于实现中华民族伟大复兴的中国梦重要论述.html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