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两条腿</w:t>
      </w:r>
    </w:p>
    <w:p>
      <w:r>
        <w:rPr>
          <w:rFonts w:ascii="宋体" w:hAnsi="宋体" w:eastAsia="宋体"/>
          <w:sz w:val="24"/>
        </w:rPr>
        <w:t>（丹麦）卡尔·爱华尔德著；芦笛译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6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两条腿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（丹麦）卡尔·爱华尔德著；芦笛译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童话-丹麦-现代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本书出售、求购地址：https://www.jiaokey.com/book/detail/13586720.html</w:t>
      </w:r>
    </w:p>
    <w:p>
      <w:r>
        <w:t>更多相关图书推荐：https://www.jiaokey.com</w:t>
      </w:r>
    </w:p>
    <w:p>
      <w:r>
        <w:t>（丹麦）卡尔·爱华尔德著；芦笛译 其他作品：https://www.jiaokey.com/tag/（丹麦）卡尔·爱华尔德著；芦笛译.html</w:t>
      </w:r>
    </w:p>
    <w:p>
      <w:r>
        <w:t>北京:光明日报出版社,2013.03 出版图书：https://www.jiaokey.com/tag/北京:光明日报出版社,2013.03.html</w:t>
      </w:r>
    </w:p>
    <w:p>
      <w:r>
        <w:t>关键词搜索：https://www.jiaokey.com/tag/童话-丹麦-现代.html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