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艺术治疗与团体工作  实例与活动</w:t>
      </w:r>
    </w:p>
    <w:p>
      <w:r>
        <w:rPr>
          <w:rFonts w:ascii="宋体" w:hAnsi="宋体" w:eastAsia="宋体"/>
          <w:sz w:val="24"/>
        </w:rPr>
        <w:t>玛莉安·利伯曼著；赖念华译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艺术治疗与团体工作  实例与活动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玛莉安·利伯曼著；赖念华译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张老师文化事业股份有限公司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本书出售、求购地址：https://www.jiaokey.com/book/detail/13586574.html</w:t>
      </w:r>
    </w:p>
    <w:p>
      <w:r>
        <w:t>更多相关图书推荐：https://www.jiaokey.com</w:t>
      </w:r>
    </w:p>
    <w:p>
      <w:r>
        <w:t>玛莉安·利伯曼著；赖念华译 其他作品：https://www.jiaokey.com/tag/玛莉安·利伯曼著；赖念华译.html</w:t>
      </w:r>
    </w:p>
    <w:p>
      <w:r>
        <w:t>张老师文化事业股份有限公司 出版图书：https://www.jiaokey.com/tag/张老师文化事业股份有限公司.html</w:t>
      </w:r>
    </w:p>
    <w:p>
      <w:r>
        <w:t>关键词搜索：https://www.jiaokey.com/tag/艺术治疗与团体工作  实例与活动.html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