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大学物理化学实验</w:t>
      </w:r>
    </w:p>
    <w:p>
      <w:r>
        <w:rPr>
          <w:rFonts w:ascii="宋体" w:hAnsi="宋体" w:eastAsia="宋体"/>
          <w:sz w:val="24"/>
        </w:rPr>
        <w:t>广西大学化学化工学院应用化学教研室组织编写；许雪棠主编；李斌，范闽光副主编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广西大学化学化工学院应用化学教研室组织编写；许雪棠主编；李斌，范闽光副主编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本书出售、求购地址：https://www.jiaokey.com/book/detail/13585397.html</w:t>
      </w:r>
    </w:p>
    <w:p>
      <w:r>
        <w:t>更多相关图书推荐：https://www.jiaokey.com</w:t>
      </w:r>
    </w:p>
    <w:p>
      <w:r>
        <w:t>广西大学化学化工学院应用化学教研室组织编写；许雪棠主编；李斌，范闽光副主编 其他作品：https://www.jiaokey.com/tag/广西大学化学化工学院应用化学教研室组织编写；许雪棠主编；李斌，范闽光副主编.html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