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书名：生当为仁杰  寻找人生的意义</w:t>
      </w:r>
    </w:p>
    <w:p>
      <w:r>
        <w:t>作者：（美）贝林著；孙昌坤，侯萍萍，方堃杨译</w:t>
      </w:r>
    </w:p>
    <w:p>
      <w:r>
        <w:t>出版社：济南:山东大学出版社,2014.05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生当为仁杰  寻找人生的意义 评论地址：https://www.jiaokey.com/book/detail/13584959.html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