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书名：湿地生态系统碳、氮、硫、磷生物地球化学过程</w:t>
      </w:r>
    </w:p>
    <w:p>
      <w:r>
        <w:t>作者：刘景双等著</w:t>
      </w:r>
    </w:p>
    <w:p>
      <w:r>
        <w:t>出版社：合肥：中国科学技术大学出版社</w:t>
      </w:r>
    </w:p>
    <w:p>
      <w:r>
        <w:t>出版日期：2013</w:t>
      </w:r>
    </w:p>
    <w:p>
      <w:r>
        <w:t>总页数：564</w:t>
      </w:r>
    </w:p>
    <w:p>
      <w:r>
        <w:t>更多请访问教客网: www.jiaokey.com</w:t>
      </w:r>
    </w:p>
    <w:p>
      <w:r>
        <w:t>湿地生态系统碳、氮、硫、磷生物地球化学过程 评论地址：https://www.jiaokey.com/book/detail/13584746.html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