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书名：建筑电气工程预算一例通  2013新规范</w:t>
      </w:r>
    </w:p>
    <w:p>
      <w:r>
        <w:t>作者：《建筑电气工程预算一例通》编委会编</w:t>
      </w:r>
    </w:p>
    <w:p>
      <w:r>
        <w:t>出版社：北京：机械工业出版社</w:t>
      </w:r>
    </w:p>
    <w:p>
      <w:r>
        <w:t>出版日期：2014.05</w:t>
      </w:r>
    </w:p>
    <w:p>
      <w:r>
        <w:t>总页数：183</w:t>
      </w:r>
    </w:p>
    <w:p>
      <w:r>
        <w:t>更多请访问教客网: www.jiaokey.com</w:t>
      </w:r>
    </w:p>
    <w:p>
      <w:r>
        <w:t>建筑电气工程预算一例通  2013新规范 评论地址：https://www.jiaokey.com/book/detail/13583544.html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