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47  独立酒店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47  独立酒店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本书出售、求购地址：https://www.jiaokey.com/book/detail/13583452.html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47  独立酒店.html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