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百姓家常菜1688  升级版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百姓家常菜1688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本书出售、求购地址：https://www.jiaokey.com/book/detail/13582450.html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关键词搜索：https://www.jiaokey.com/tag/百姓家常菜1688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