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环境专业英语</w:t>
      </w:r>
    </w:p>
    <w:p>
      <w:r>
        <w:rPr>
          <w:rFonts w:ascii="宋体" w:hAnsi="宋体" w:eastAsia="宋体"/>
          <w:sz w:val="24"/>
        </w:rPr>
        <w:t>教育部高等学校高职高专环保与气象类专业教学指导委员会组织编写；谭慧明主编；张祝祥主审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环境专业英语</w:t>
            </w:r>
          </w:p>
        </w:tc>
      </w:tr>
      <w:tr>
        <w:tc>
          <w:tcPr>
            <w:tcW w:type="dxa" w:w="4320"/>
          </w:tcPr>
          <w:p>
            <w:r>
              <w:t>作者</w:t>
            </w:r>
          </w:p>
        </w:tc>
        <w:tc>
          <w:tcPr>
            <w:tcW w:type="dxa" w:w="4320"/>
          </w:tcPr>
          <w:p>
            <w:r>
              <w:t>教育部高等学校高职高专环保与气象类专业教学指导委员会组织编写；谭慧明主编；张祝祥主审</w:t>
            </w:r>
          </w:p>
        </w:tc>
      </w:tr>
      <w:tr>
        <w:tc>
          <w:tcPr>
            <w:tcW w:type="dxa" w:w="4320"/>
          </w:tcPr>
          <w:p>
            <w:r>
              <w:t>出版社</w:t>
            </w:r>
          </w:p>
        </w:tc>
        <w:tc>
          <w:tcPr>
            <w:tcW w:type="dxa" w:w="4320"/>
          </w:tcPr>
          <w:p>
            <w:r>
              <w:t>北京：中国劳动社会保障出版社</w:t>
            </w:r>
          </w:p>
        </w:tc>
      </w:tr>
      <w:tr>
        <w:tc>
          <w:tcPr>
            <w:tcW w:type="dxa" w:w="4320"/>
          </w:tcPr>
          <w:p>
            <w:r>
              <w:t>ISBN</w:t>
            </w:r>
          </w:p>
        </w:tc>
        <w:tc>
          <w:tcPr>
            <w:tcW w:type="dxa" w:w="4320"/>
          </w:tcPr>
          <w:p>
            <w:r/>
          </w:p>
        </w:tc>
      </w:tr>
      <w:tr>
        <w:tc>
          <w:tcPr>
            <w:tcW w:type="dxa" w:w="4320"/>
          </w:tcPr>
          <w:p>
            <w:r>
              <w:t>出版日期</w:t>
            </w:r>
          </w:p>
        </w:tc>
        <w:tc>
          <w:tcPr>
            <w:tcW w:type="dxa" w:w="4320"/>
          </w:tcPr>
          <w:p>
            <w:r>
              <w:t>2010-01-01</w:t>
            </w:r>
          </w:p>
        </w:tc>
      </w:tr>
      <w:tr>
        <w:tc>
          <w:tcPr>
            <w:tcW w:type="dxa" w:w="4320"/>
          </w:tcPr>
          <w:p>
            <w:r>
              <w:t>页数</w:t>
            </w:r>
          </w:p>
        </w:tc>
        <w:tc>
          <w:tcPr>
            <w:tcW w:type="dxa" w:w="4320"/>
          </w:tcPr>
          <w:p>
            <w:r>
              <w:t>228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本书出售、求购地址：https://www.jiaokey.com/book/detail/13582269.html</w:t>
      </w:r>
    </w:p>
    <w:p>
      <w:r>
        <w:t>更多相关图书推荐：https://www.jiaokey.com</w:t>
      </w:r>
    </w:p>
    <w:p>
      <w:r>
        <w:t>教育部高等学校高职高专环保与气象类专业教学指导委员会组织编写；谭慧明主编；张祝祥主审 其他作品：https://www.jiaokey.com/tag/教育部高等学校高职高专环保与气象类专业教学指导委员会组织编写；谭慧明主编；张祝祥主审.html</w:t>
      </w:r>
    </w:p>
    <w:p>
      <w:r>
        <w:t>北京：中国劳动社会保障出版社 出版图书：https://www.jiaokey.com/tag/北京：中国劳动社会保障出版社.html</w:t>
      </w:r>
    </w:p>
    <w:p>
      <w:r>
        <w:t>关键词搜索：https://www.jiaokey.com/tag/环境专业英语.html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