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颜志敏主编；胡兴福主审；穆雪，游昕颖，甘海龙等副主编；蔡静静，蔡小玲，闫兵，马心俐等编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颜志敏主编；胡兴福主审；穆雪，游昕颖，甘海龙等副主编；蔡静静，蔡小玲，闫兵，马心俐等编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本书出售、求购地址：https://www.jiaokey.com/book/detail/13580569.html</w:t>
      </w:r>
    </w:p>
    <w:p>
      <w:r>
        <w:t>更多相关图书推荐：https://www.jiaokey.com</w:t>
      </w:r>
    </w:p>
    <w:p>
      <w:r>
        <w:t>颜志敏主编；胡兴福主审；穆雪，游昕颖，甘海龙等副主编；蔡静静，蔡小玲，闫兵，马心俐等编 其他作品：https://www.jiaokey.com/tag/颜志敏主编；胡兴福主审；穆雪，游昕颖，甘海龙等副主编；蔡静静，蔡小玲，闫兵，马心俐等编.html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