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四级  文字录入  第3版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四级  文字录入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本书出售、求购地址：https://www.jiaokey.com/book/detail/13579718.html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四级  文字录入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