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书名：捕捉儿童敏感期的100个细节</w:t>
      </w:r>
    </w:p>
    <w:p>
      <w:r>
        <w:t>作者：韵蓉编著</w:t>
      </w:r>
    </w:p>
    <w:p>
      <w:r>
        <w:t>出版社：北京：中华工商联合出版社</w:t>
      </w:r>
    </w:p>
    <w:p>
      <w:r>
        <w:t>出版日期：2014.02</w:t>
      </w:r>
    </w:p>
    <w:p>
      <w:r>
        <w:t>总页数：310</w:t>
      </w:r>
    </w:p>
    <w:p>
      <w:r>
        <w:t>更多请访问教客网: www.jiaokey.com</w:t>
      </w:r>
    </w:p>
    <w:p>
      <w:r>
        <w:t>捕捉儿童敏感期的100个细节 评论地址：https://www.jiaokey.com/book/detail/13578055.html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