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书名：新编美术高考默画速成两步练  水粉静物</w:t>
      </w:r>
    </w:p>
    <w:p>
      <w:r>
        <w:t>作者：董忠钦，许润辉编著</w:t>
      </w:r>
    </w:p>
    <w:p>
      <w:r>
        <w:t>出版社：南昌：江西美术出版社</w:t>
      </w:r>
    </w:p>
    <w:p>
      <w:r>
        <w:t>出版日期：2006.12</w:t>
      </w:r>
    </w:p>
    <w:p>
      <w:r>
        <w:t>总页数：154</w:t>
      </w:r>
    </w:p>
    <w:p>
      <w:r>
        <w:t>更多请访问教客网: www.jiaokey.com</w:t>
      </w:r>
    </w:p>
    <w:p>
      <w:r>
        <w:t>新编美术高考默画速成两步练  水粉静物 评论地址：https://www.jiaokey.com/book/detail/13577063.html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