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于珊主编；高为民，邓丽君副主编；裴艳慧，吴晨欣，赵菁等参编；银花主审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于珊主编；高为民，邓丽君副主编；裴艳慧，吴晨欣，赵菁等参编；银花主审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本书出售、求购地址：https://www.jiaokey.com/book/detail/13576087.html</w:t>
      </w:r>
    </w:p>
    <w:p>
      <w:r>
        <w:t>更多相关图书推荐：https://www.jiaokey.com</w:t>
      </w:r>
    </w:p>
    <w:p>
      <w:r>
        <w:t>于珊主编；高为民，邓丽君副主编；裴艳慧，吴晨欣，赵菁等参编；银花主审 其他作品：https://www.jiaokey.com/tag/于珊主编；高为民，邓丽君副主编；裴艳慧，吴晨欣，赵菁等参编；银花主审.html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