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脱贫发展走向振兴宣言书</w:t>
      </w:r>
    </w:p>
    <w:p>
      <w:r>
        <w:rPr>
          <w:rFonts w:ascii="宋体" w:hAnsi="宋体" w:eastAsia="宋体"/>
          <w:sz w:val="24"/>
        </w:rPr>
        <w:t>魏广秀主编；陈兴民，张怀娜，徐振起等副主编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脱贫发展走向振兴宣言书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魏广秀主编；陈兴民，张怀娜，徐振起等副主编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中共新河县委；新河县人民政府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本书出售、求购地址：https://www.jiaokey.com/book/detail/13575887.html</w:t>
      </w:r>
    </w:p>
    <w:p>
      <w:r>
        <w:t>更多相关图书推荐：https://www.jiaokey.com</w:t>
      </w:r>
    </w:p>
    <w:p>
      <w:r>
        <w:t>魏广秀主编；陈兴民，张怀娜，徐振起等副主编 其他作品：https://www.jiaokey.com/tag/魏广秀主编；陈兴民，张怀娜，徐振起等副主编.html</w:t>
      </w:r>
    </w:p>
    <w:p>
      <w:r>
        <w:t>中共新河县委；新河县人民政府 出版图书：https://www.jiaokey.com/tag/中共新河县委；新河县人民政府.html</w:t>
      </w:r>
    </w:p>
    <w:p>
      <w:r>
        <w:t>关键词搜索：https://www.jiaokey.com/tag/脱贫发展走向振兴宣言书.html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