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书名：社会秩序的生成与建构  风险社会视野下的一种政治学考察</w:t>
      </w:r>
    </w:p>
    <w:p>
      <w:r>
        <w:t>作者：陶建钟著</w:t>
      </w:r>
    </w:p>
    <w:p>
      <w:r>
        <w:t>出版社：杭州：浙江工商大学出版社</w:t>
      </w:r>
    </w:p>
    <w:p>
      <w:r>
        <w:t>出版日期：2014.05</w:t>
      </w:r>
    </w:p>
    <w:p>
      <w:r>
        <w:t>总页数：234</w:t>
      </w:r>
    </w:p>
    <w:p>
      <w:r>
        <w:t>更多请访问教客网: www.jiaokey.com</w:t>
      </w:r>
    </w:p>
    <w:p>
      <w:r>
        <w:t>社会秩序的生成与建构  风险社会视野下的一种政治学考察 评论地址：https://www.jiaokey.com/book/detail/13575693.html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