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烛窗心影：《散文百家》精华</w:t>
      </w:r>
    </w:p>
    <w:p>
      <w:r>
        <w:rPr>
          <w:rFonts w:ascii="宋体" w:hAnsi="宋体" w:eastAsia="宋体"/>
          <w:sz w:val="24"/>
        </w:rPr>
        <w:t>尧山壁，朱梦夕主编；王聚敏，苗莉副主编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5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烛窗心影：《散文百家》精华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尧山壁，朱梦夕主编；王聚敏，苗莉副主编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本书出售、求购地址：https://www.jiaokey.com/book/detail/13575378.html</w:t>
      </w:r>
    </w:p>
    <w:p>
      <w:r>
        <w:t>更多相关图书推荐：https://www.jiaokey.com</w:t>
      </w:r>
    </w:p>
    <w:p>
      <w:r>
        <w:t>尧山壁，朱梦夕主编；王聚敏，苗莉副主编 其他作品：https://www.jiaokey.com/tag/尧山壁，朱梦夕主编；王聚敏，苗莉副主编.html</w:t>
      </w:r>
    </w:p>
    <w:p>
      <w:r>
        <w:t>石家庄:河北教育出版社,1998.10 出版图书：https://www.jiaokey.com/tag/石家庄:河北教育出版社,1998.10.html</w:t>
      </w:r>
    </w:p>
    <w:p>
      <w:r>
        <w:t>关键词搜索：https://www.jiaokey.com/tag/烛窗心影：《散文百家》精华.html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