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 LIFE 24H居家环保指南</w:t>
      </w:r>
    </w:p>
    <w:p>
      <w:r>
        <w:rPr>
          <w:rFonts w:ascii="宋体" w:hAnsi="宋体" w:eastAsia="宋体"/>
          <w:sz w:val="24"/>
        </w:rPr>
        <w:t>布鲁诺·姜替，加艾勒·韦赫卢维著；李桂蜜译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 LIFE 24H居家环保指南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布鲁诺·姜替，加艾勒·韦赫卢维著；李桂蜜译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本书出售、求购地址：https://www.jiaokey.com/book/detail/13575290.html</w:t>
      </w:r>
    </w:p>
    <w:p>
      <w:r>
        <w:t>更多相关图书推荐：https://www.jiaokey.com</w:t>
      </w:r>
    </w:p>
    <w:p>
      <w:r>
        <w:t>布鲁诺·姜替，加艾勒·韦赫卢维著；李桂蜜译 其他作品：https://www.jiaokey.com/tag/布鲁诺·姜替，加艾勒·韦赫卢维著；李桂蜜译.html</w:t>
      </w:r>
    </w:p>
    <w:p>
      <w:r>
        <w:t>日月文化 出版图书：https://www.jiaokey.com/tag/日月文化.html</w:t>
      </w:r>
    </w:p>
    <w:p>
      <w:r>
        <w:t>关键词搜索：https://www.jiaokey.com/tag/ECO LIFE 24H居家环保指南.html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