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置疑婚姻家庭连续礼</w:t>
      </w:r>
    </w:p>
    <w:p>
      <w:r>
        <w:rPr>
          <w:rFonts w:ascii="宋体" w:hAnsi="宋体" w:eastAsia="宋体"/>
          <w:sz w:val="24"/>
        </w:rPr>
        <w:t>刘人鹏，丁乃非编；刘人鹏，陈慧文，宋玉雯等著；林家瑄，张永靖，陈柏旭等译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置疑婚姻家庭连续礼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刘人鹏，丁乃非编；刘人鹏，陈慧文，宋玉雯等著；林家瑄，张永靖，陈柏旭等译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蜃楼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本书出售、求购地址：https://www.jiaokey.com/book/detail/13574765.html</w:t>
      </w:r>
    </w:p>
    <w:p>
      <w:r>
        <w:t>更多相关图书推荐：https://www.jiaokey.com</w:t>
      </w:r>
    </w:p>
    <w:p>
      <w:r>
        <w:t>刘人鹏，丁乃非编；刘人鹏，陈慧文，宋玉雯等著；林家瑄，张永靖，陈柏旭等译 其他作品：https://www.jiaokey.com/tag/刘人鹏，丁乃非编；刘人鹏，陈慧文，宋玉雯等著；林家瑄，张永靖，陈柏旭等译.html</w:t>
      </w:r>
    </w:p>
    <w:p>
      <w:r>
        <w:t>蜃楼 出版图书：https://www.jiaokey.com/tag/蜃楼.html</w:t>
      </w:r>
    </w:p>
    <w:p>
      <w:r>
        <w:t>关键词搜索：https://www.jiaokey.com/tag/置疑婚姻家庭连续礼.html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