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2007办公应用教程</w:t>
      </w:r>
    </w:p>
    <w:p>
      <w:r>
        <w:rPr>
          <w:rFonts w:ascii="宋体" w:hAnsi="宋体" w:eastAsia="宋体"/>
          <w:sz w:val="24"/>
        </w:rPr>
        <w:t>王春慧，蒋春花，卢惠源主编；石玲，郭燕，姚健等副主编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2007办公应用教程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王春慧，蒋春花，卢惠源主编；石玲，郭燕，姚健等副主编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本书出售、求购地址：https://www.jiaokey.com/book/detail/13574274.html</w:t>
      </w:r>
    </w:p>
    <w:p>
      <w:r>
        <w:t>更多相关图书推荐：https://www.jiaokey.com</w:t>
      </w:r>
    </w:p>
    <w:p>
      <w:r>
        <w:t>王春慧，蒋春花，卢惠源主编；石玲，郭燕，姚健等副主编 其他作品：https://www.jiaokey.com/tag/王春慧，蒋春花，卢惠源主编；石玲，郭燕，姚健等副主编.html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关键词搜索：https://www.jiaokey.com/tag/Office 2007办公应用教程.html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