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以“三个代表”重要思想指导反腐倡廉工作征文获奖文章选编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以“三个代表”重要思想指导反腐倡廉工作征文获奖文章选编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本书出售、求购地址：https://www.jiaokey.com/book/detail/13573526.html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关键词搜索：https://www.jiaokey.com/tag/以“三个代表”重要思想指导反腐倡廉工作征文获奖文章选编.html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