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书名：沟通创造价值  优秀公关案例选集</w:t>
      </w:r>
    </w:p>
    <w:p>
      <w:r>
        <w:t>作者：毛经权主编；陈文炳副主编；章云鹤，钱莉编</w:t>
      </w:r>
    </w:p>
    <w:p>
      <w:r>
        <w:t>出版社：上海：复旦大学出版社</w:t>
      </w:r>
    </w:p>
    <w:p>
      <w:r>
        <w:t>出版日期：2004.04</w:t>
      </w:r>
    </w:p>
    <w:p>
      <w:r>
        <w:t>总页数：452</w:t>
      </w:r>
    </w:p>
    <w:p>
      <w:r>
        <w:t>更多请访问教客网: www.jiaokey.com</w:t>
      </w:r>
    </w:p>
    <w:p>
      <w:r>
        <w:t>沟通创造价值  优秀公关案例选集 评论地址：https://www.jiaokey.com/book/detail/13573509.html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