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书名：普通高等学校机械专业卓越工程师教育培养计划系列教材  三维建模及工程制图</w:t>
      </w:r>
    </w:p>
    <w:p>
      <w:r>
        <w:t>作者：朱文博编</w:t>
      </w:r>
    </w:p>
    <w:p>
      <w:r>
        <w:t>出版社：武汉：华中科技大学出版社</w:t>
      </w:r>
    </w:p>
    <w:p>
      <w:r>
        <w:t>出版日期：2014.04</w:t>
      </w:r>
    </w:p>
    <w:p>
      <w:r>
        <w:t>总页数：225</w:t>
      </w:r>
    </w:p>
    <w:p>
      <w:r>
        <w:t>更多请访问教客网: www.jiaokey.com</w:t>
      </w:r>
    </w:p>
    <w:p>
      <w:r>
        <w:t>普通高等学校机械专业卓越工程师教育培养计划系列教材  三维建模及工程制图 评论地址：https://www.jiaokey.com/book/detail/13572902.html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