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不确定性人工智能前沿理论与应用研讨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不确定性人工智能前沿理论与应用研讨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本书出售、求购地址：https://www.jiaokey.com/book/detail/13572690.html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关键词搜索：https://www.jiaokey.com/tag/不确定性人工智能前沿理论与应用研讨.html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