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潄芳六述</w:t>
      </w:r>
    </w:p>
    <w:p>
      <w:r>
        <w:rPr>
          <w:rFonts w:ascii="宋体" w:hAnsi="宋体" w:eastAsia="宋体"/>
          <w:sz w:val="24"/>
        </w:rPr>
        <w:t>阎月恒指导；冯玉明，李高堂，周兰坤整理；清·李之和编著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潄芳六述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阎月恒指导；冯玉明，李高堂，周兰坤整理；清·李之和编著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本书出售、求购地址：https://www.jiaokey.com/book/detail/13572608.html</w:t>
      </w:r>
    </w:p>
    <w:p>
      <w:r>
        <w:t>更多相关图书推荐：https://www.jiaokey.com</w:t>
      </w:r>
    </w:p>
    <w:p>
      <w:r>
        <w:t>阎月恒指导；冯玉明，李高堂，周兰坤整理；清·李之和编著 其他作品：https://www.jiaokey.com/tag/阎月恒指导；冯玉明，李高堂，周兰坤整理；清·李之和编著.html</w:t>
      </w:r>
    </w:p>
    <w:p>
      <w:r>
        <w:t>关键词搜索：https://www.jiaokey.com/tag/潄芳六述.html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