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书名：调查研究与决策参考  增创广东地税新优势调研报告</w:t>
      </w:r>
    </w:p>
    <w:p>
      <w:r>
        <w:t>作者：广东省地方税务局编</w:t>
      </w:r>
    </w:p>
    <w:p>
      <w:r>
        <w:t>出版社：广东省地方税务局</w:t>
      </w:r>
    </w:p>
    <w:p>
      <w:r>
        <w:t>出版日期：1999</w:t>
      </w:r>
    </w:p>
    <w:p>
      <w:r>
        <w:t>总页数：370</w:t>
      </w:r>
    </w:p>
    <w:p>
      <w:r>
        <w:t>更多请访问教客网: www.jiaokey.com</w:t>
      </w:r>
    </w:p>
    <w:p>
      <w:r>
        <w:t>调查研究与决策参考  增创广东地税新优势调研报告 评论地址：https://www.jiaokey.com/book/detail/13570302.html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