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书名：中国现代新诗抒情方式研究  以林庚、穆旦为中心</w:t>
      </w:r>
    </w:p>
    <w:p>
      <w:r>
        <w:t>作者：谭梅，陶永莉，高博涵著</w:t>
      </w:r>
    </w:p>
    <w:p>
      <w:r>
        <w:t>出版社：成都：四川大学出版社</w:t>
      </w:r>
    </w:p>
    <w:p>
      <w:r>
        <w:t>出版日期：2014.04</w:t>
      </w:r>
    </w:p>
    <w:p>
      <w:r>
        <w:t>总页数：225</w:t>
      </w:r>
    </w:p>
    <w:p>
      <w:r>
        <w:t>更多请访问教客网: www.jiaokey.com</w:t>
      </w:r>
    </w:p>
    <w:p>
      <w:r>
        <w:t>中国现代新诗抒情方式研究  以林庚、穆旦为中心 评论地址：https://www.jiaokey.com/book/detail/13569098.html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