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越剧双语精选  汉英对照</w:t>
      </w:r>
    </w:p>
    <w:p>
      <w:r>
        <w:rPr>
          <w:rFonts w:ascii="宋体" w:hAnsi="宋体" w:eastAsia="宋体"/>
          <w:sz w:val="24"/>
        </w:rPr>
        <w:t>谢屏，赵志义主编译；王颖，曾杭丽，骆京景等编译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越剧双语精选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谢屏，赵志义主编译；王颖，曾杭丽，骆京景等编译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本书出售、求购地址：https://www.jiaokey.com/book/detail/13568892.html</w:t>
      </w:r>
    </w:p>
    <w:p>
      <w:r>
        <w:t>更多相关图书推荐：https://www.jiaokey.com</w:t>
      </w:r>
    </w:p>
    <w:p>
      <w:r>
        <w:t>谢屏，赵志义主编译；王颖，曾杭丽，骆京景等编译 其他作品：https://www.jiaokey.com/tag/谢屏，赵志义主编译；王颖，曾杭丽，骆京景等编译.html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关键词搜索：https://www.jiaokey.com/tag/越剧双语精选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