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  卷1-12  周威烈王二十三年戊寅起  汉惠帝七年癸丑止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  卷1-12  周威烈王二十三年戊寅起  汉惠帝七年癸丑止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本书出售、求购地址：https://www.jiaokey.com/book/detail/13567573.html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第1册  卷1-12  周威烈王二十三年戊寅起  汉惠帝七年癸丑止.html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