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书名：新视点  湖北省十堰艺术学校特刊</w:t>
      </w:r>
    </w:p>
    <w:p>
      <w:r>
        <w:t>作者：牛孝文，刘立辉主编</w:t>
      </w:r>
    </w:p>
    <w:p>
      <w:r>
        <w:t>出版社：十堰兆太文化传播有限公司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新视点  湖北省十堰艺术学校特刊 评论地址：https://www.jiaokey.com/book/detail/13566867.html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