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  案例版</w:t>
      </w:r>
    </w:p>
    <w:p>
      <w:r>
        <w:t>作者：刘东辉，彦秀菊主编；刘秀峰，叶辉，陈平平副主编</w:t>
      </w:r>
    </w:p>
    <w:p>
      <w:r>
        <w:t>出版社：北京：北京邮电大学出版社</w:t>
      </w:r>
    </w:p>
    <w:p>
      <w:r>
        <w:t>出版日期：2011.12</w:t>
      </w:r>
    </w:p>
    <w:p>
      <w:r>
        <w:t>总页数：326</w:t>
      </w:r>
    </w:p>
    <w:p>
      <w:r>
        <w:t>更多请访问教客网: www.jiaokey.com</w:t>
      </w:r>
    </w:p>
    <w:p>
      <w:r>
        <w:t>大学计算机基础  案例版 评论地址：https://www.jiaokey.com/book/detail/13565589.html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