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书名：幼儿最好奇的十万个为什么  春天、太阳和闪电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总页数：80</w:t>
      </w:r>
    </w:p>
    <w:p>
      <w:r>
        <w:t>更多请访问教客网: www.jiaokey.com</w:t>
      </w:r>
    </w:p>
    <w:p>
      <w:r>
        <w:t>幼儿最好奇的十万个为什么  春天、太阳和闪电 评论地址：https://www.jiaokey.com/book/detail/13564436.html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