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中国青年  第3卷  （第1期至第5期）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中国青年  第3卷  （第1期至第5期）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本书出售、求购地址：https://www.jiaokey.com/book/detail/13563628.html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中国青年  第3卷  （第1期至第5期）.html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