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向海洋进军</w:t>
      </w:r>
    </w:p>
    <w:p>
      <w:r>
        <w:rPr>
          <w:rFonts w:ascii="宋体" w:hAnsi="宋体" w:eastAsia="宋体"/>
          <w:sz w:val="24"/>
        </w:rPr>
        <w:t>黄寰，罗子欣，张露，王贵川，罗玉云，陈达富，田丹，石婷编著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向海洋进军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黄寰，罗子欣，张露，王贵川，罗玉云，陈达富，田丹，石婷编著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本书出售、求购地址：https://www.jiaokey.com/book/detail/13563513.html</w:t>
      </w:r>
    </w:p>
    <w:p>
      <w:r>
        <w:t>更多相关图书推荐：https://www.jiaokey.com</w:t>
      </w:r>
    </w:p>
    <w:p>
      <w:r>
        <w:t>黄寰，罗子欣，张露，王贵川，罗玉云，陈达富，田丹，石婷编著 其他作品：https://www.jiaokey.com/tag/黄寰，罗子欣，张露，王贵川，罗玉云，陈达富，田丹，石婷编著.html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关键词搜索：https://www.jiaokey.com/tag/向海洋进军.html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