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书名：高等代数在初等数学中的应用</w:t>
      </w:r>
    </w:p>
    <w:p>
      <w:r>
        <w:t>作者：杨家骐，王卿文主编；王文省，庄树贞，焦争鸣，奚传志，赵军副主编；李师正主审</w:t>
      </w:r>
    </w:p>
    <w:p>
      <w:r>
        <w:t>出版社：济南：山东教育出版社</w:t>
      </w:r>
    </w:p>
    <w:p>
      <w:r>
        <w:t>出版日期：1992.12</w:t>
      </w:r>
    </w:p>
    <w:p>
      <w:r>
        <w:t>总页数：446</w:t>
      </w:r>
    </w:p>
    <w:p>
      <w:r>
        <w:t>更多请访问教客网: www.jiaokey.com</w:t>
      </w:r>
    </w:p>
    <w:p>
      <w:r>
        <w:t>高等代数在初等数学中的应用 评论地址：https://www.jiaokey.com/book/detail/13563354.html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