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江苏节能十年</w:t>
      </w:r>
    </w:p>
    <w:p>
      <w:r>
        <w:rPr>
          <w:rFonts w:ascii="宋体" w:hAnsi="宋体" w:eastAsia="宋体"/>
          <w:sz w:val="24"/>
        </w:rPr>
        <w:t>王槐香，孙海云主编；孙齐鲁，赵承龙，华耀麟等主编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江苏节能十年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王槐香，孙海云主编；孙齐鲁，赵承龙，华耀麟等主编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本书出售、求购地址：https://www.jiaokey.com/book/detail/13563177.html</w:t>
      </w:r>
    </w:p>
    <w:p>
      <w:r>
        <w:t>更多相关图书推荐：https://www.jiaokey.com</w:t>
      </w:r>
    </w:p>
    <w:p>
      <w:r>
        <w:t>王槐香，孙海云主编；孙齐鲁，赵承龙，华耀麟等主编 其他作品：https://www.jiaokey.com/tag/王槐香，孙海云主编；孙齐鲁，赵承龙，华耀麟等主编.html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关键词搜索：https://www.jiaokey.com/tag/江苏节能十年.html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